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52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531C9" w:rsidRDefault="00F35052" w:rsidP="00DA39F7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531C9">
        <w:rPr>
          <w:rFonts w:ascii="Times New Roman" w:hAnsi="Times New Roman"/>
          <w:b/>
          <w:sz w:val="36"/>
          <w:szCs w:val="36"/>
        </w:rPr>
        <w:t xml:space="preserve">Аннотация </w:t>
      </w:r>
      <w:r w:rsidRPr="000C72C3">
        <w:rPr>
          <w:rFonts w:ascii="Times New Roman" w:hAnsi="Times New Roman"/>
          <w:b/>
          <w:sz w:val="32"/>
          <w:szCs w:val="32"/>
        </w:rPr>
        <w:t>УЧЕБНОЙ ДИСЦИПЛИНЫ</w:t>
      </w:r>
      <w:r w:rsidRPr="009531C9">
        <w:rPr>
          <w:rFonts w:ascii="Times New Roman" w:hAnsi="Times New Roman"/>
          <w:b/>
          <w:sz w:val="36"/>
          <w:szCs w:val="36"/>
        </w:rPr>
        <w:t>.</w:t>
      </w:r>
    </w:p>
    <w:p w:rsidR="00F35052" w:rsidRDefault="00F35052" w:rsidP="00DA39F7">
      <w:pPr>
        <w:rPr>
          <w:rFonts w:ascii="Times New Roman" w:hAnsi="Times New Roman"/>
          <w:sz w:val="28"/>
          <w:szCs w:val="28"/>
        </w:rPr>
      </w:pPr>
      <w:r w:rsidRPr="009531C9">
        <w:rPr>
          <w:rFonts w:ascii="Times New Roman" w:hAnsi="Times New Roman"/>
          <w:b/>
          <w:sz w:val="32"/>
          <w:szCs w:val="32"/>
        </w:rPr>
        <w:t>Автор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970A8F">
        <w:rPr>
          <w:rFonts w:ascii="Times New Roman" w:hAnsi="Times New Roman"/>
          <w:sz w:val="28"/>
          <w:szCs w:val="28"/>
        </w:rPr>
        <w:t>Н.Н.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D38ED">
        <w:rPr>
          <w:rFonts w:ascii="Times New Roman" w:hAnsi="Times New Roman"/>
          <w:sz w:val="28"/>
          <w:szCs w:val="28"/>
        </w:rPr>
        <w:t>Пометун</w:t>
      </w:r>
      <w:proofErr w:type="spellEnd"/>
      <w:r w:rsidR="00ED38ED">
        <w:rPr>
          <w:rFonts w:ascii="Times New Roman" w:hAnsi="Times New Roman"/>
          <w:sz w:val="28"/>
          <w:szCs w:val="28"/>
        </w:rPr>
        <w:t>, преподаватель</w:t>
      </w:r>
      <w:r w:rsidR="000000FF">
        <w:rPr>
          <w:rFonts w:ascii="Times New Roman" w:hAnsi="Times New Roman"/>
          <w:sz w:val="28"/>
          <w:szCs w:val="28"/>
        </w:rPr>
        <w:t xml:space="preserve"> общеобразовательных  дисциплин АСХТ – филиала ФГБОУ  ВПО  ОГАУ.</w:t>
      </w:r>
    </w:p>
    <w:p w:rsidR="00F35052" w:rsidRPr="001C70E6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9531C9">
        <w:rPr>
          <w:rFonts w:ascii="Times New Roman" w:hAnsi="Times New Roman"/>
          <w:b/>
          <w:sz w:val="32"/>
          <w:szCs w:val="32"/>
        </w:rPr>
        <w:t>Специальность:</w:t>
      </w:r>
      <w:r w:rsidRPr="00970A8F">
        <w:t xml:space="preserve"> </w:t>
      </w:r>
      <w:r w:rsidR="001C70E6" w:rsidRPr="001C70E6">
        <w:rPr>
          <w:i/>
        </w:rPr>
        <w:t xml:space="preserve"> </w:t>
      </w:r>
      <w:r w:rsidR="001C70E6" w:rsidRPr="001C70E6">
        <w:rPr>
          <w:rFonts w:ascii="Times New Roman" w:hAnsi="Times New Roman"/>
          <w:sz w:val="28"/>
          <w:szCs w:val="28"/>
        </w:rPr>
        <w:t>35.02.07 Механизация сельского хозяйства</w:t>
      </w:r>
      <w:r w:rsidR="000000FF">
        <w:rPr>
          <w:rFonts w:ascii="Times New Roman" w:hAnsi="Times New Roman"/>
          <w:sz w:val="28"/>
          <w:szCs w:val="28"/>
        </w:rPr>
        <w:t>.</w:t>
      </w:r>
    </w:p>
    <w:p w:rsidR="00F35052" w:rsidRPr="00DA39F7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4"/>
          <w:szCs w:val="24"/>
        </w:rPr>
      </w:pPr>
      <w:r w:rsidRPr="009531C9">
        <w:rPr>
          <w:rFonts w:ascii="Times New Roman" w:hAnsi="Times New Roman"/>
          <w:b/>
          <w:sz w:val="32"/>
          <w:szCs w:val="32"/>
        </w:rPr>
        <w:t>Наименование дисциплины:</w:t>
      </w:r>
      <w:r w:rsidRPr="00970A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БД.09 Основы безопасности жизнедеятельности.</w:t>
      </w:r>
    </w:p>
    <w:p w:rsidR="00F35052" w:rsidRPr="00E073B7" w:rsidRDefault="00F35052" w:rsidP="002C421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E073B7">
        <w:rPr>
          <w:rFonts w:ascii="Times New Roman" w:hAnsi="Times New Roman"/>
          <w:b/>
          <w:sz w:val="32"/>
          <w:szCs w:val="32"/>
        </w:rPr>
        <w:t>Цели изучения дисциплины БД.09 Основы безопасности жизнедеятельности</w:t>
      </w:r>
    </w:p>
    <w:p w:rsidR="00DF7F32" w:rsidRPr="0046386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63866">
        <w:rPr>
          <w:rFonts w:ascii="Times New Roman" w:hAnsi="Times New Roman"/>
          <w:b/>
          <w:sz w:val="24"/>
          <w:szCs w:val="24"/>
        </w:rPr>
        <w:t>освоение знаний</w:t>
      </w:r>
      <w:r w:rsidRPr="00463866">
        <w:rPr>
          <w:rFonts w:ascii="Times New Roman" w:hAnsi="Times New Roman"/>
          <w:sz w:val="24"/>
          <w:szCs w:val="24"/>
        </w:rPr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DF7F32" w:rsidRPr="0046386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63866">
        <w:rPr>
          <w:rFonts w:ascii="Times New Roman" w:hAnsi="Times New Roman"/>
          <w:b/>
          <w:sz w:val="24"/>
          <w:szCs w:val="24"/>
        </w:rPr>
        <w:t xml:space="preserve">воспитание </w:t>
      </w:r>
      <w:r w:rsidRPr="00463866">
        <w:rPr>
          <w:rFonts w:ascii="Times New Roman" w:hAnsi="Times New Roman"/>
          <w:sz w:val="24"/>
          <w:szCs w:val="24"/>
        </w:rPr>
        <w:t>ценностного отношения к здоровью и человеческой жизни; чувства уважения к героическому наследию Росс</w:t>
      </w:r>
      <w:proofErr w:type="gramStart"/>
      <w:r w:rsidRPr="00463866">
        <w:rPr>
          <w:rFonts w:ascii="Times New Roman" w:hAnsi="Times New Roman"/>
          <w:sz w:val="24"/>
          <w:szCs w:val="24"/>
        </w:rPr>
        <w:t>ии и ее</w:t>
      </w:r>
      <w:proofErr w:type="gramEnd"/>
      <w:r w:rsidRPr="00463866">
        <w:rPr>
          <w:rFonts w:ascii="Times New Roman" w:hAnsi="Times New Roman"/>
          <w:sz w:val="24"/>
          <w:szCs w:val="24"/>
        </w:rPr>
        <w:t xml:space="preserve"> государственной символике, патриотизма и долга по защите Отечества; </w:t>
      </w:r>
    </w:p>
    <w:p w:rsidR="00DF7F32" w:rsidRPr="0046386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63866">
        <w:rPr>
          <w:rFonts w:ascii="Times New Roman" w:hAnsi="Times New Roman"/>
          <w:b/>
          <w:sz w:val="24"/>
          <w:szCs w:val="24"/>
        </w:rPr>
        <w:t xml:space="preserve">развитие </w:t>
      </w:r>
      <w:r w:rsidRPr="00463866">
        <w:rPr>
          <w:rFonts w:ascii="Times New Roman" w:hAnsi="Times New Roman"/>
          <w:sz w:val="24"/>
          <w:szCs w:val="24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 жизни; </w:t>
      </w:r>
    </w:p>
    <w:p w:rsidR="00DF7F32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463866">
        <w:rPr>
          <w:rFonts w:ascii="Times New Roman" w:hAnsi="Times New Roman"/>
          <w:b/>
          <w:sz w:val="24"/>
          <w:szCs w:val="24"/>
        </w:rPr>
        <w:t>овладение умениями</w:t>
      </w:r>
      <w:r w:rsidRPr="00463866">
        <w:rPr>
          <w:rFonts w:ascii="Times New Roman" w:hAnsi="Times New Roman"/>
          <w:sz w:val="24"/>
          <w:szCs w:val="24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Pr="00ED38ED" w:rsidRDefault="00ED38ED" w:rsidP="00ED38ED">
      <w:pPr>
        <w:pStyle w:val="a3"/>
        <w:numPr>
          <w:ilvl w:val="0"/>
          <w:numId w:val="7"/>
        </w:num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38ED">
        <w:rPr>
          <w:rFonts w:ascii="Times New Roman" w:hAnsi="Times New Roman"/>
          <w:b/>
          <w:sz w:val="32"/>
          <w:szCs w:val="32"/>
        </w:rPr>
        <w:t>Результаты освоения учебной дисциплины</w:t>
      </w:r>
    </w:p>
    <w:p w:rsidR="00ED38ED" w:rsidRDefault="00ED38ED" w:rsidP="00ED38E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230"/>
      </w:tblGrid>
      <w:tr w:rsidR="00ED38ED" w:rsidRPr="005E2164" w:rsidTr="00ED38E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 </w:t>
            </w:r>
            <w:proofErr w:type="spellStart"/>
            <w:r w:rsidRPr="005E2164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 w:rsidRPr="005E216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/>
                <w:bCs/>
                <w:sz w:val="24"/>
                <w:szCs w:val="24"/>
              </w:rPr>
              <w:t>Темы занятий</w:t>
            </w:r>
          </w:p>
        </w:tc>
      </w:tr>
      <w:tr w:rsidR="00ED38ED" w:rsidRPr="005E2164" w:rsidTr="00ED38ED">
        <w:trPr>
          <w:trHeight w:val="254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14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Биологические ритмы и их влияние на работоспособность человека. </w:t>
            </w: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16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Государственные службы по охране здоровья и безопасности </w:t>
            </w:r>
            <w:r w:rsidRPr="005E2164">
              <w:rPr>
                <w:rFonts w:ascii="Times New Roman" w:hAnsi="Times New Roman"/>
                <w:sz w:val="24"/>
                <w:szCs w:val="24"/>
              </w:rPr>
              <w:lastRenderedPageBreak/>
              <w:t>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Оказание первой медицинской помощи при отравлениях, </w:t>
            </w: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12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Защита населения. Индивидуальные средства защиты. Организация </w:t>
            </w:r>
            <w:r w:rsidRPr="005E2164">
              <w:rPr>
                <w:rFonts w:ascii="Times New Roman" w:hAnsi="Times New Roman"/>
                <w:sz w:val="24"/>
                <w:szCs w:val="24"/>
              </w:rPr>
              <w:lastRenderedPageBreak/>
              <w:t>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</w:t>
            </w: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12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определять назначение и функции различных социальных институтов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lastRenderedPageBreak/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11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в условиях чрезвычайных ситуаций природного,  техногенного и социального происхождения, </w:t>
            </w: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</w:t>
            </w:r>
            <w:r w:rsidRPr="005E2164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13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 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Влияние неблагоприятной окружающей среды на здоровье </w:t>
            </w: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Прохождение военной службы по контракту. Прохождение </w:t>
            </w:r>
            <w:r w:rsidRPr="005E2164">
              <w:rPr>
                <w:rFonts w:ascii="Times New Roman" w:hAnsi="Times New Roman"/>
                <w:sz w:val="24"/>
                <w:szCs w:val="24"/>
              </w:rPr>
              <w:lastRenderedPageBreak/>
              <w:t>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D38ED" w:rsidRPr="005E2164" w:rsidTr="00ED38ED">
        <w:trPr>
          <w:trHeight w:val="21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color w:val="FF0000"/>
                <w:sz w:val="24"/>
                <w:szCs w:val="24"/>
              </w:rPr>
            </w:pPr>
            <w:r w:rsidRPr="005E21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ED38ED" w:rsidRPr="005E2164" w:rsidRDefault="00ED38ED" w:rsidP="005E2164">
            <w:pPr>
              <w:shd w:val="clear" w:color="auto" w:fill="FFFFFF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ED38ED" w:rsidRPr="005E2164" w:rsidRDefault="00ED38ED" w:rsidP="005E2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ED38ED" w:rsidRPr="005E2164" w:rsidRDefault="00ED38ED" w:rsidP="005E216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E2164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ED38ED" w:rsidRPr="005E2164" w:rsidRDefault="00ED38ED" w:rsidP="005E2164">
            <w:pPr>
              <w:pStyle w:val="21"/>
              <w:ind w:left="0" w:firstLine="0"/>
              <w:rPr>
                <w:sz w:val="24"/>
                <w:szCs w:val="24"/>
              </w:rPr>
            </w:pPr>
            <w:r w:rsidRPr="005E2164">
              <w:rPr>
                <w:sz w:val="24"/>
                <w:szCs w:val="24"/>
              </w:rPr>
              <w:t>Правила дорожного движения.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3.7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ED38ED" w:rsidRPr="005E2164" w:rsidRDefault="00ED38ED" w:rsidP="005E2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ED38ED" w:rsidRPr="005E2164" w:rsidRDefault="00ED38ED" w:rsidP="005E2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  <w:r w:rsidRPr="005E2164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ED38ED" w:rsidRPr="005E2164" w:rsidRDefault="00ED38ED" w:rsidP="005E216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D38ED" w:rsidRDefault="00ED38ED" w:rsidP="00ED38E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D38ED" w:rsidRDefault="00ED38ED" w:rsidP="00ED38E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D38ED" w:rsidRDefault="00ED38ED" w:rsidP="00ED38ED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tbl>
      <w:tblPr>
        <w:tblW w:w="1092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418"/>
        <w:gridCol w:w="9502"/>
      </w:tblGrid>
      <w:tr w:rsidR="00ED38ED" w:rsidRPr="005E2164" w:rsidTr="005E2164">
        <w:trPr>
          <w:trHeight w:val="622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GoBack"/>
            <w:r w:rsidRPr="005E2164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1.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2"/>
              <w:rPr>
                <w:bCs/>
                <w:i/>
                <w:sz w:val="28"/>
                <w:szCs w:val="28"/>
              </w:rPr>
            </w:pPr>
            <w:bookmarkStart w:id="1" w:name="_Toc307169397"/>
            <w:r w:rsidRPr="005E2164">
              <w:rPr>
                <w:i/>
                <w:sz w:val="28"/>
                <w:szCs w:val="28"/>
              </w:rPr>
              <w:t>Обеспечение личной безопасности и сохранения здоровья</w:t>
            </w:r>
            <w:bookmarkEnd w:id="1"/>
            <w:r w:rsidRPr="005E2164">
              <w:rPr>
                <w:i/>
                <w:sz w:val="28"/>
                <w:szCs w:val="28"/>
              </w:rPr>
              <w:t>.</w:t>
            </w:r>
          </w:p>
        </w:tc>
      </w:tr>
      <w:tr w:rsidR="00ED38ED" w:rsidRPr="005E2164" w:rsidTr="005E2164">
        <w:trPr>
          <w:cantSplit/>
          <w:trHeight w:val="569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1.1.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Введение.  Здоровье. Факторы, способствующие укреплению здоровья.  Репродуктивное здоровье как составляющая часть здоровья человека и общества.</w:t>
            </w:r>
          </w:p>
        </w:tc>
      </w:tr>
      <w:tr w:rsidR="00ED38ED" w:rsidRPr="005E2164" w:rsidTr="005E2164">
        <w:trPr>
          <w:cantSplit/>
          <w:trHeight w:val="60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1.2.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Здоровый образ жизни и его составляющие.</w:t>
            </w:r>
          </w:p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Рациональное питание и его значение для здоровья.</w:t>
            </w:r>
          </w:p>
        </w:tc>
      </w:tr>
      <w:tr w:rsidR="00ED38ED" w:rsidRPr="005E2164" w:rsidTr="005E2164">
        <w:trPr>
          <w:cantSplit/>
          <w:trHeight w:val="683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1.3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</w:tc>
      </w:tr>
      <w:tr w:rsidR="00ED38ED" w:rsidRPr="005E2164" w:rsidTr="005E2164">
        <w:trPr>
          <w:cantSplit/>
          <w:trHeight w:val="405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1.4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Значение двигательной активности и закаливания для здоровья человека.  Правила личной гигиены и здоровья человека.</w:t>
            </w:r>
          </w:p>
        </w:tc>
      </w:tr>
      <w:tr w:rsidR="00ED38ED" w:rsidRPr="005E2164" w:rsidTr="005E2164">
        <w:trPr>
          <w:trHeight w:val="952"/>
        </w:trPr>
        <w:tc>
          <w:tcPr>
            <w:tcW w:w="1418" w:type="dxa"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1.5</w:t>
            </w:r>
          </w:p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2"/>
              <w:spacing w:line="276" w:lineRule="auto"/>
              <w:rPr>
                <w:b w:val="0"/>
                <w:i/>
                <w:sz w:val="28"/>
                <w:szCs w:val="28"/>
              </w:rPr>
            </w:pPr>
            <w:bookmarkStart w:id="2" w:name="_Toc307169398"/>
            <w:r w:rsidRPr="005E2164">
              <w:rPr>
                <w:b w:val="0"/>
                <w:i/>
                <w:sz w:val="28"/>
                <w:szCs w:val="28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b w:val="0"/>
                <w:i/>
                <w:sz w:val="28"/>
                <w:szCs w:val="28"/>
              </w:rPr>
              <w:t>Табакокурение</w:t>
            </w:r>
            <w:proofErr w:type="spellEnd"/>
            <w:r w:rsidRPr="005E2164">
              <w:rPr>
                <w:b w:val="0"/>
                <w:i/>
                <w:sz w:val="28"/>
                <w:szCs w:val="28"/>
              </w:rPr>
              <w:t>.  Алкоголизм. Наркомания.</w:t>
            </w:r>
            <w:bookmarkEnd w:id="2"/>
            <w:r w:rsidRPr="005E2164">
              <w:rPr>
                <w:b w:val="0"/>
                <w:i/>
                <w:sz w:val="28"/>
                <w:szCs w:val="28"/>
              </w:rPr>
              <w:t xml:space="preserve"> Профилактика вредных привычек.</w:t>
            </w:r>
          </w:p>
        </w:tc>
      </w:tr>
      <w:tr w:rsidR="00ED38ED" w:rsidRPr="005E2164" w:rsidTr="005E2164">
        <w:trPr>
          <w:cantSplit/>
          <w:trHeight w:val="569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 1.6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2"/>
              <w:spacing w:line="276" w:lineRule="auto"/>
              <w:rPr>
                <w:b w:val="0"/>
                <w:bCs/>
                <w:sz w:val="28"/>
                <w:szCs w:val="28"/>
              </w:rPr>
            </w:pPr>
            <w:r w:rsidRPr="005E2164">
              <w:rPr>
                <w:b w:val="0"/>
                <w:i/>
                <w:sz w:val="28"/>
                <w:szCs w:val="28"/>
              </w:rPr>
              <w:t xml:space="preserve">Вредные привычки и их влияние на организм человека.   </w:t>
            </w:r>
            <w:proofErr w:type="spellStart"/>
            <w:r w:rsidRPr="005E2164">
              <w:rPr>
                <w:b w:val="0"/>
                <w:i/>
                <w:sz w:val="28"/>
                <w:szCs w:val="28"/>
              </w:rPr>
              <w:t>Табакокурение</w:t>
            </w:r>
            <w:proofErr w:type="spellEnd"/>
            <w:r w:rsidRPr="005E2164">
              <w:rPr>
                <w:b w:val="0"/>
                <w:i/>
                <w:sz w:val="28"/>
                <w:szCs w:val="28"/>
              </w:rPr>
              <w:t>.  Алкоголизм. Наркомания. Профилактика вредных привычек.</w:t>
            </w:r>
          </w:p>
        </w:tc>
      </w:tr>
      <w:tr w:rsidR="00ED38ED" w:rsidRPr="005E2164" w:rsidTr="005E2164">
        <w:trPr>
          <w:cantSplit/>
          <w:trHeight w:val="762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1.7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 xml:space="preserve"> Экологическая безопасность.</w:t>
            </w:r>
          </w:p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Влияние неблагоприятной окружающей среды на здоровье человека.</w:t>
            </w:r>
          </w:p>
        </w:tc>
      </w:tr>
      <w:tr w:rsidR="00ED38ED" w:rsidRPr="005E2164" w:rsidTr="005E2164">
        <w:trPr>
          <w:cantSplit/>
          <w:trHeight w:val="985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2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/>
                <w:sz w:val="28"/>
                <w:szCs w:val="28"/>
              </w:rPr>
              <w:t>Государственная система обеспечения безопасности населения.</w:t>
            </w:r>
          </w:p>
        </w:tc>
      </w:tr>
      <w:tr w:rsidR="00ED38ED" w:rsidRPr="005E2164" w:rsidTr="005E2164">
        <w:trPr>
          <w:cantSplit/>
          <w:trHeight w:val="318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2.1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Чрезвычайные ситуации и их классификация. Терроризм.</w:t>
            </w:r>
          </w:p>
        </w:tc>
      </w:tr>
      <w:tr w:rsidR="00ED38ED" w:rsidRPr="005E2164" w:rsidTr="005E2164">
        <w:trPr>
          <w:cantSplit/>
          <w:trHeight w:val="1048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2.2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</w:tc>
      </w:tr>
      <w:tr w:rsidR="00ED38ED" w:rsidRPr="005E2164" w:rsidTr="005E2164">
        <w:trPr>
          <w:cantSplit/>
          <w:trHeight w:val="768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2.3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3"/>
              <w:jc w:val="both"/>
              <w:rPr>
                <w:b w:val="0"/>
                <w:color w:val="000000"/>
                <w:szCs w:val="28"/>
              </w:rPr>
            </w:pPr>
            <w:r w:rsidRPr="005E2164">
              <w:rPr>
                <w:b w:val="0"/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</w:tc>
      </w:tr>
      <w:tr w:rsidR="00ED38ED" w:rsidRPr="005E2164" w:rsidTr="005E2164">
        <w:trPr>
          <w:cantSplit/>
          <w:trHeight w:val="821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2.4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Зачет.</w:t>
            </w:r>
          </w:p>
        </w:tc>
      </w:tr>
      <w:tr w:rsidR="00ED38ED" w:rsidRPr="005E2164" w:rsidTr="005E2164">
        <w:trPr>
          <w:cantSplit/>
          <w:trHeight w:val="577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2.5.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</w:tc>
      </w:tr>
      <w:tr w:rsidR="00ED38ED" w:rsidRPr="005E2164" w:rsidTr="005E2164">
        <w:trPr>
          <w:cantSplit/>
          <w:trHeight w:val="419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2.6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Гражданская  оборона – составная часть обороноспособности страны.</w:t>
            </w:r>
          </w:p>
        </w:tc>
      </w:tr>
      <w:tr w:rsidR="00ED38ED" w:rsidRPr="005E2164" w:rsidTr="005E2164">
        <w:trPr>
          <w:cantSplit/>
          <w:trHeight w:val="822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2.7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3"/>
              <w:jc w:val="both"/>
              <w:rPr>
                <w:b w:val="0"/>
                <w:szCs w:val="28"/>
              </w:rPr>
            </w:pPr>
            <w:r w:rsidRPr="005E2164">
              <w:rPr>
                <w:b w:val="0"/>
                <w:szCs w:val="28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</w:tc>
      </w:tr>
      <w:tr w:rsidR="00ED38ED" w:rsidRPr="005E2164" w:rsidTr="005E2164">
        <w:trPr>
          <w:cantSplit/>
          <w:trHeight w:val="526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2.8</w:t>
            </w:r>
          </w:p>
        </w:tc>
        <w:tc>
          <w:tcPr>
            <w:tcW w:w="9502" w:type="dxa"/>
          </w:tcPr>
          <w:p w:rsidR="00ED38ED" w:rsidRPr="005E2164" w:rsidRDefault="00ED38ED">
            <w:pPr>
              <w:pStyle w:val="21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5E2164">
              <w:rPr>
                <w:sz w:val="28"/>
                <w:szCs w:val="28"/>
              </w:rPr>
              <w:t>Правила дорожного движения.</w:t>
            </w:r>
          </w:p>
          <w:p w:rsidR="00ED38ED" w:rsidRPr="005E2164" w:rsidRDefault="00ED38ED">
            <w:pPr>
              <w:pStyle w:val="21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ED38ED" w:rsidRPr="005E2164" w:rsidTr="005E2164">
        <w:trPr>
          <w:cantSplit/>
          <w:trHeight w:val="1273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2.9.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31"/>
              <w:jc w:val="both"/>
              <w:rPr>
                <w:szCs w:val="28"/>
              </w:rPr>
            </w:pPr>
            <w:r w:rsidRPr="005E2164">
              <w:rPr>
                <w:szCs w:val="28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</w:tc>
      </w:tr>
      <w:tr w:rsidR="00ED38ED" w:rsidRPr="005E2164" w:rsidTr="005E2164">
        <w:trPr>
          <w:cantSplit/>
          <w:trHeight w:val="565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 3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/>
                <w:sz w:val="28"/>
                <w:szCs w:val="28"/>
              </w:rPr>
              <w:t xml:space="preserve">ОСНОВЫ ОБОРОНЫ ГОСУДАРСТВА  И </w:t>
            </w:r>
            <w:proofErr w:type="gramStart"/>
            <w:r w:rsidRPr="005E2164">
              <w:rPr>
                <w:rFonts w:ascii="Times New Roman" w:hAnsi="Times New Roman"/>
                <w:b/>
                <w:sz w:val="28"/>
                <w:szCs w:val="28"/>
              </w:rPr>
              <w:t>ВОИНСКАЯ</w:t>
            </w:r>
            <w:proofErr w:type="gramEnd"/>
            <w:r w:rsidRPr="005E2164">
              <w:rPr>
                <w:rFonts w:ascii="Times New Roman" w:hAnsi="Times New Roman"/>
                <w:b/>
                <w:sz w:val="28"/>
                <w:szCs w:val="28"/>
              </w:rPr>
              <w:t xml:space="preserve"> ОБЯЗАННОСТИ</w:t>
            </w:r>
          </w:p>
        </w:tc>
      </w:tr>
      <w:tr w:rsidR="00ED38ED" w:rsidRPr="005E2164" w:rsidTr="005E2164">
        <w:trPr>
          <w:cantSplit/>
          <w:trHeight w:val="504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3.1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Родина и ее национальная безопасность.</w:t>
            </w:r>
          </w:p>
        </w:tc>
      </w:tr>
      <w:tr w:rsidR="00ED38ED" w:rsidRPr="005E2164" w:rsidTr="005E2164">
        <w:trPr>
          <w:cantSplit/>
          <w:trHeight w:val="469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3.2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История создания Вооруженных Сил России</w:t>
            </w:r>
            <w:r w:rsidRPr="005E216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. </w:t>
            </w:r>
          </w:p>
        </w:tc>
      </w:tr>
      <w:tr w:rsidR="00ED38ED" w:rsidRPr="005E2164" w:rsidTr="005E2164">
        <w:trPr>
          <w:cantSplit/>
          <w:trHeight w:val="645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3.3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</w:tc>
      </w:tr>
      <w:tr w:rsidR="00ED38ED" w:rsidRPr="005E2164" w:rsidTr="005E2164">
        <w:trPr>
          <w:cantSplit/>
          <w:trHeight w:val="596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3.4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</w:tc>
      </w:tr>
      <w:tr w:rsidR="00ED38ED" w:rsidRPr="005E2164" w:rsidTr="005E2164">
        <w:trPr>
          <w:cantSplit/>
          <w:trHeight w:val="2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3.5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Другие войска Вооруженных сил Российской Федерации. Тыл Вооруженных сил Российской Федерации.</w:t>
            </w:r>
          </w:p>
        </w:tc>
      </w:tr>
      <w:tr w:rsidR="00ED38ED" w:rsidRPr="005E2164" w:rsidTr="005E2164">
        <w:trPr>
          <w:cantSplit/>
          <w:trHeight w:val="2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3.6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3"/>
              <w:jc w:val="both"/>
              <w:rPr>
                <w:b w:val="0"/>
                <w:szCs w:val="28"/>
              </w:rPr>
            </w:pPr>
            <w:bookmarkStart w:id="3" w:name="_Toc530255337"/>
            <w:bookmarkStart w:id="4" w:name="_Toc530256692"/>
            <w:bookmarkStart w:id="5" w:name="_Toc530257830"/>
            <w:r w:rsidRPr="005E2164">
              <w:rPr>
                <w:b w:val="0"/>
                <w:szCs w:val="28"/>
              </w:rPr>
              <w:t>Воинская обязанность</w:t>
            </w:r>
            <w:bookmarkEnd w:id="3"/>
            <w:bookmarkEnd w:id="4"/>
            <w:bookmarkEnd w:id="5"/>
            <w:r w:rsidRPr="005E2164">
              <w:rPr>
                <w:b w:val="0"/>
                <w:szCs w:val="28"/>
              </w:rPr>
              <w:t>. Воинский учет. Подготовка граждан к военной службе.</w:t>
            </w:r>
          </w:p>
        </w:tc>
      </w:tr>
      <w:tr w:rsidR="00ED38ED" w:rsidRPr="005E2164" w:rsidTr="005E2164">
        <w:trPr>
          <w:cantSplit/>
          <w:trHeight w:val="2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3.7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3"/>
              <w:jc w:val="both"/>
              <w:rPr>
                <w:b w:val="0"/>
                <w:szCs w:val="28"/>
              </w:rPr>
            </w:pPr>
            <w:r w:rsidRPr="005E2164">
              <w:rPr>
                <w:b w:val="0"/>
                <w:szCs w:val="28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</w:tc>
      </w:tr>
      <w:tr w:rsidR="00ED38ED" w:rsidRPr="005E2164" w:rsidTr="005E2164">
        <w:trPr>
          <w:cantSplit/>
          <w:trHeight w:val="704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3.8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3"/>
              <w:jc w:val="both"/>
              <w:rPr>
                <w:b w:val="0"/>
                <w:szCs w:val="28"/>
              </w:rPr>
            </w:pPr>
            <w:r w:rsidRPr="005E2164">
              <w:rPr>
                <w:b w:val="0"/>
                <w:szCs w:val="28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</w:tc>
      </w:tr>
      <w:tr w:rsidR="00ED38ED" w:rsidRPr="005E2164" w:rsidTr="005E2164">
        <w:trPr>
          <w:cantSplit/>
          <w:trHeight w:val="1162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 3.9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</w:tc>
      </w:tr>
      <w:tr w:rsidR="00ED38ED" w:rsidRPr="005E2164" w:rsidTr="005E2164">
        <w:trPr>
          <w:cantSplit/>
          <w:trHeight w:val="2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3.10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</w:tc>
      </w:tr>
      <w:tr w:rsidR="00ED38ED" w:rsidRPr="005E2164" w:rsidTr="005E2164">
        <w:trPr>
          <w:cantSplit/>
          <w:trHeight w:val="436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3.11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Боевые традиции  Вооружённых сил Российской Федерации.</w:t>
            </w:r>
          </w:p>
        </w:tc>
      </w:tr>
      <w:tr w:rsidR="00ED38ED" w:rsidRPr="005E2164" w:rsidTr="005E2164">
        <w:trPr>
          <w:cantSplit/>
          <w:trHeight w:val="2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3.12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Боевые традиции  Вооружённых сил Российской Федерации.</w:t>
            </w:r>
            <w:r w:rsidRPr="005E2164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D38ED" w:rsidRPr="005E2164" w:rsidTr="005E2164">
        <w:trPr>
          <w:cantSplit/>
          <w:trHeight w:val="20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3.13</w:t>
            </w:r>
          </w:p>
        </w:tc>
        <w:tc>
          <w:tcPr>
            <w:tcW w:w="9502" w:type="dxa"/>
          </w:tcPr>
          <w:p w:rsidR="00ED38ED" w:rsidRPr="005E2164" w:rsidRDefault="00ED38ED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Символы воинской чести.</w:t>
            </w:r>
          </w:p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 xml:space="preserve">Ритуалы Вооруженных Сил Российской Федерации. </w:t>
            </w:r>
          </w:p>
          <w:p w:rsidR="00ED38ED" w:rsidRPr="005E2164" w:rsidRDefault="00ED38ED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38ED" w:rsidRPr="005E2164" w:rsidTr="005E2164">
        <w:trPr>
          <w:cantSplit/>
          <w:trHeight w:val="554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4.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/>
                <w:bCs/>
                <w:sz w:val="28"/>
                <w:szCs w:val="28"/>
              </w:rPr>
              <w:t>Основы медицинских знаний и здорового образа жизни.</w:t>
            </w:r>
          </w:p>
        </w:tc>
      </w:tr>
      <w:tr w:rsidR="00ED38ED" w:rsidRPr="005E2164" w:rsidTr="005E2164">
        <w:trPr>
          <w:cantSplit/>
          <w:trHeight w:val="792"/>
        </w:trPr>
        <w:tc>
          <w:tcPr>
            <w:tcW w:w="1418" w:type="dxa"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4.1</w:t>
            </w:r>
          </w:p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pStyle w:val="a4"/>
              <w:rPr>
                <w:b w:val="0"/>
                <w:bCs/>
                <w:sz w:val="28"/>
                <w:szCs w:val="28"/>
              </w:rPr>
            </w:pPr>
            <w:r w:rsidRPr="005E2164">
              <w:rPr>
                <w:b w:val="0"/>
                <w:bCs/>
                <w:sz w:val="28"/>
                <w:szCs w:val="28"/>
              </w:rPr>
              <w:t>Инфекционные заболевания, их классификация и профилактика. Инфекции, передаваемые половым путем.</w:t>
            </w:r>
          </w:p>
        </w:tc>
      </w:tr>
      <w:tr w:rsidR="00ED38ED" w:rsidRPr="005E2164" w:rsidTr="005E2164">
        <w:trPr>
          <w:cantSplit/>
          <w:trHeight w:val="635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4.2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</w:tc>
      </w:tr>
      <w:tr w:rsidR="00ED38ED" w:rsidRPr="005E2164" w:rsidTr="005E2164">
        <w:trPr>
          <w:cantSplit/>
          <w:trHeight w:val="274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4.3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sz w:val="28"/>
                <w:szCs w:val="28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</w:tc>
      </w:tr>
      <w:tr w:rsidR="00ED38ED" w:rsidRPr="005E2164" w:rsidTr="005E2164">
        <w:trPr>
          <w:cantSplit/>
          <w:trHeight w:val="396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4.4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 xml:space="preserve"> Оказание первой медицинской помощи при отравлениях, отморожениях, ожогах.</w:t>
            </w:r>
          </w:p>
        </w:tc>
      </w:tr>
      <w:tr w:rsidR="00ED38ED" w:rsidRPr="005E2164" w:rsidTr="005E2164">
        <w:trPr>
          <w:cantSplit/>
          <w:trHeight w:val="636"/>
        </w:trPr>
        <w:tc>
          <w:tcPr>
            <w:tcW w:w="1418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>Тема 4.5</w:t>
            </w:r>
          </w:p>
        </w:tc>
        <w:tc>
          <w:tcPr>
            <w:tcW w:w="9502" w:type="dxa"/>
            <w:hideMark/>
          </w:tcPr>
          <w:p w:rsidR="00ED38ED" w:rsidRPr="005E2164" w:rsidRDefault="00ED38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E216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E2164">
              <w:rPr>
                <w:rFonts w:ascii="Times New Roman" w:hAnsi="Times New Roman"/>
                <w:sz w:val="28"/>
                <w:szCs w:val="28"/>
              </w:rPr>
              <w:t>Первая медицинская помощь при тепловых и солнечных ударах, поражениях электрическим током.</w:t>
            </w:r>
          </w:p>
        </w:tc>
      </w:tr>
      <w:bookmarkEnd w:id="0"/>
    </w:tbl>
    <w:p w:rsidR="00ED38ED" w:rsidRDefault="00ED38ED" w:rsidP="00ED38ED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bCs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ED38ED" w:rsidRPr="00463866" w:rsidRDefault="00ED38ED" w:rsidP="00ED38ED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5052" w:rsidRPr="002073DD" w:rsidRDefault="00F35052" w:rsidP="005D6F3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35052" w:rsidRPr="002073DD" w:rsidSect="00654390">
      <w:pgSz w:w="11906" w:h="16838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A5" w:rsidRDefault="00F313A5" w:rsidP="0061402F">
      <w:pPr>
        <w:spacing w:after="0" w:line="240" w:lineRule="auto"/>
      </w:pPr>
      <w:r>
        <w:separator/>
      </w:r>
    </w:p>
  </w:endnote>
  <w:endnote w:type="continuationSeparator" w:id="0">
    <w:p w:rsidR="00F313A5" w:rsidRDefault="00F313A5" w:rsidP="0061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A5" w:rsidRDefault="00F313A5" w:rsidP="0061402F">
      <w:pPr>
        <w:spacing w:after="0" w:line="240" w:lineRule="auto"/>
      </w:pPr>
      <w:r>
        <w:separator/>
      </w:r>
    </w:p>
  </w:footnote>
  <w:footnote w:type="continuationSeparator" w:id="0">
    <w:p w:rsidR="00F313A5" w:rsidRDefault="00F313A5" w:rsidP="0061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E47EF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402E1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281BEA"/>
    <w:multiLevelType w:val="hybridMultilevel"/>
    <w:tmpl w:val="1CA43E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9722F"/>
    <w:multiLevelType w:val="hybridMultilevel"/>
    <w:tmpl w:val="4C164D6A"/>
    <w:lvl w:ilvl="0" w:tplc="594054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34CD546D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3B9C1DB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8A4620"/>
    <w:multiLevelType w:val="hybridMultilevel"/>
    <w:tmpl w:val="E47612AE"/>
    <w:lvl w:ilvl="0" w:tplc="1ED2A4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D924EB"/>
    <w:multiLevelType w:val="hybridMultilevel"/>
    <w:tmpl w:val="F20EBBC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493E90"/>
    <w:multiLevelType w:val="hybridMultilevel"/>
    <w:tmpl w:val="8D1A9F6E"/>
    <w:lvl w:ilvl="0" w:tplc="CD782A3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4DAD32B8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1265C67"/>
    <w:multiLevelType w:val="hybridMultilevel"/>
    <w:tmpl w:val="CFF8E252"/>
    <w:lvl w:ilvl="0" w:tplc="3C8059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>
    <w:nsid w:val="56302A93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850AF8"/>
    <w:multiLevelType w:val="hybridMultilevel"/>
    <w:tmpl w:val="28B06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78B65A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15"/>
  </w:num>
  <w:num w:numId="7">
    <w:abstractNumId w:val="6"/>
  </w:num>
  <w:num w:numId="8">
    <w:abstractNumId w:val="12"/>
  </w:num>
  <w:num w:numId="9">
    <w:abstractNumId w:val="16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  <w:num w:numId="16">
    <w:abstractNumId w:val="3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4AC"/>
    <w:rsid w:val="000000FF"/>
    <w:rsid w:val="000003EE"/>
    <w:rsid w:val="00042B2C"/>
    <w:rsid w:val="000545E7"/>
    <w:rsid w:val="00065947"/>
    <w:rsid w:val="00075020"/>
    <w:rsid w:val="000C72C3"/>
    <w:rsid w:val="000D072C"/>
    <w:rsid w:val="000D0BC6"/>
    <w:rsid w:val="000F4C93"/>
    <w:rsid w:val="00102BC4"/>
    <w:rsid w:val="00151BCE"/>
    <w:rsid w:val="00174EE4"/>
    <w:rsid w:val="001832CF"/>
    <w:rsid w:val="001848C8"/>
    <w:rsid w:val="001B3E49"/>
    <w:rsid w:val="001C70E6"/>
    <w:rsid w:val="001E4D98"/>
    <w:rsid w:val="002073DD"/>
    <w:rsid w:val="002136E7"/>
    <w:rsid w:val="00222F08"/>
    <w:rsid w:val="00234471"/>
    <w:rsid w:val="00251B54"/>
    <w:rsid w:val="002A46BA"/>
    <w:rsid w:val="002C4210"/>
    <w:rsid w:val="002D1D04"/>
    <w:rsid w:val="002D5F09"/>
    <w:rsid w:val="002E004D"/>
    <w:rsid w:val="002E098C"/>
    <w:rsid w:val="002E50D7"/>
    <w:rsid w:val="00313F4A"/>
    <w:rsid w:val="00323EC8"/>
    <w:rsid w:val="00350738"/>
    <w:rsid w:val="0035443C"/>
    <w:rsid w:val="0037252E"/>
    <w:rsid w:val="003803D9"/>
    <w:rsid w:val="00410BE9"/>
    <w:rsid w:val="00413958"/>
    <w:rsid w:val="00463866"/>
    <w:rsid w:val="00474CD0"/>
    <w:rsid w:val="00475D3D"/>
    <w:rsid w:val="004925A6"/>
    <w:rsid w:val="004C04F4"/>
    <w:rsid w:val="004C6EB8"/>
    <w:rsid w:val="00556CAF"/>
    <w:rsid w:val="00556E3F"/>
    <w:rsid w:val="005654F4"/>
    <w:rsid w:val="005706D6"/>
    <w:rsid w:val="0058608D"/>
    <w:rsid w:val="005D6F32"/>
    <w:rsid w:val="005E2164"/>
    <w:rsid w:val="0061402F"/>
    <w:rsid w:val="00620F3A"/>
    <w:rsid w:val="006476BF"/>
    <w:rsid w:val="00654390"/>
    <w:rsid w:val="006675C3"/>
    <w:rsid w:val="006924AC"/>
    <w:rsid w:val="00705B5D"/>
    <w:rsid w:val="007637D4"/>
    <w:rsid w:val="007672D3"/>
    <w:rsid w:val="00786F33"/>
    <w:rsid w:val="007A3CBF"/>
    <w:rsid w:val="007A4476"/>
    <w:rsid w:val="007B22BA"/>
    <w:rsid w:val="007D2179"/>
    <w:rsid w:val="007F7D05"/>
    <w:rsid w:val="008008E2"/>
    <w:rsid w:val="0080337C"/>
    <w:rsid w:val="00817FA8"/>
    <w:rsid w:val="00856588"/>
    <w:rsid w:val="008567B7"/>
    <w:rsid w:val="00874818"/>
    <w:rsid w:val="008D6E68"/>
    <w:rsid w:val="00922D9C"/>
    <w:rsid w:val="009531C9"/>
    <w:rsid w:val="00970A8F"/>
    <w:rsid w:val="00990C98"/>
    <w:rsid w:val="00990FCD"/>
    <w:rsid w:val="00992EF3"/>
    <w:rsid w:val="00993C9C"/>
    <w:rsid w:val="00995AC5"/>
    <w:rsid w:val="009973EE"/>
    <w:rsid w:val="009A3897"/>
    <w:rsid w:val="009B74D4"/>
    <w:rsid w:val="009D3888"/>
    <w:rsid w:val="009E2878"/>
    <w:rsid w:val="009F560D"/>
    <w:rsid w:val="00A213B5"/>
    <w:rsid w:val="00A442FD"/>
    <w:rsid w:val="00A44CC6"/>
    <w:rsid w:val="00A71646"/>
    <w:rsid w:val="00A75BF1"/>
    <w:rsid w:val="00AB4721"/>
    <w:rsid w:val="00B629DF"/>
    <w:rsid w:val="00BB610F"/>
    <w:rsid w:val="00BE088D"/>
    <w:rsid w:val="00C56362"/>
    <w:rsid w:val="00C6256B"/>
    <w:rsid w:val="00C82260"/>
    <w:rsid w:val="00CB180E"/>
    <w:rsid w:val="00CC234B"/>
    <w:rsid w:val="00CE746E"/>
    <w:rsid w:val="00D23BBB"/>
    <w:rsid w:val="00D514D9"/>
    <w:rsid w:val="00D629EA"/>
    <w:rsid w:val="00D65C6E"/>
    <w:rsid w:val="00DA39F7"/>
    <w:rsid w:val="00DA6DFE"/>
    <w:rsid w:val="00DC4562"/>
    <w:rsid w:val="00DC6402"/>
    <w:rsid w:val="00DD4B30"/>
    <w:rsid w:val="00DF2C3A"/>
    <w:rsid w:val="00DF7F32"/>
    <w:rsid w:val="00E0416C"/>
    <w:rsid w:val="00E073B7"/>
    <w:rsid w:val="00E13CEB"/>
    <w:rsid w:val="00E3368B"/>
    <w:rsid w:val="00E36E8F"/>
    <w:rsid w:val="00E70FC4"/>
    <w:rsid w:val="00E77B21"/>
    <w:rsid w:val="00EA0EAF"/>
    <w:rsid w:val="00EA647B"/>
    <w:rsid w:val="00EB0BD4"/>
    <w:rsid w:val="00EB5377"/>
    <w:rsid w:val="00EC034F"/>
    <w:rsid w:val="00ED38ED"/>
    <w:rsid w:val="00F313A5"/>
    <w:rsid w:val="00F35052"/>
    <w:rsid w:val="00F87616"/>
    <w:rsid w:val="00F947F0"/>
    <w:rsid w:val="00FA0209"/>
    <w:rsid w:val="00FA1801"/>
    <w:rsid w:val="00FE185C"/>
    <w:rsid w:val="00FE6A81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iPriority="0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C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1402F"/>
    <w:pPr>
      <w:keepNext/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1402F"/>
    <w:pPr>
      <w:keepNext/>
      <w:spacing w:after="0" w:line="360" w:lineRule="auto"/>
      <w:outlineLvl w:val="1"/>
    </w:pPr>
    <w:rPr>
      <w:rFonts w:ascii="Times New Roman" w:hAnsi="Times New Roman"/>
      <w:b/>
      <w:sz w:val="32"/>
      <w:szCs w:val="24"/>
    </w:rPr>
  </w:style>
  <w:style w:type="paragraph" w:styleId="3">
    <w:name w:val="heading 3"/>
    <w:basedOn w:val="a"/>
    <w:next w:val="a"/>
    <w:link w:val="30"/>
    <w:qFormat/>
    <w:rsid w:val="0061402F"/>
    <w:pPr>
      <w:keepNext/>
      <w:spacing w:after="0" w:line="360" w:lineRule="auto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1402F"/>
    <w:pPr>
      <w:keepNext/>
      <w:spacing w:after="0" w:line="360" w:lineRule="auto"/>
      <w:ind w:firstLine="708"/>
      <w:jc w:val="both"/>
      <w:outlineLvl w:val="3"/>
    </w:pPr>
    <w:rPr>
      <w:rFonts w:ascii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61402F"/>
    <w:pPr>
      <w:keepNext/>
      <w:shd w:val="clear" w:color="auto" w:fill="FFFFFF"/>
      <w:autoSpaceDE w:val="0"/>
      <w:autoSpaceDN w:val="0"/>
      <w:adjustRightInd w:val="0"/>
      <w:spacing w:after="0" w:line="360" w:lineRule="auto"/>
      <w:ind w:firstLine="708"/>
      <w:jc w:val="both"/>
      <w:outlineLvl w:val="4"/>
    </w:pPr>
    <w:rPr>
      <w:rFonts w:ascii="Times New Roman" w:hAnsi="Times New Roman"/>
      <w:b/>
      <w:bCs/>
      <w:iCs/>
      <w:color w:val="000000"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ED38ED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61402F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61402F"/>
    <w:rPr>
      <w:rFonts w:ascii="Times New Roman" w:hAnsi="Times New Roman" w:cs="Times New Roman"/>
      <w:b/>
      <w:bCs/>
      <w:iCs/>
      <w:color w:val="000000"/>
      <w:sz w:val="24"/>
      <w:szCs w:val="24"/>
      <w:shd w:val="clear" w:color="auto" w:fill="FFFFFF"/>
    </w:rPr>
  </w:style>
  <w:style w:type="paragraph" w:styleId="a3">
    <w:name w:val="List Paragraph"/>
    <w:basedOn w:val="a"/>
    <w:uiPriority w:val="34"/>
    <w:qFormat/>
    <w:rsid w:val="007D2179"/>
    <w:pPr>
      <w:ind w:left="720"/>
      <w:contextualSpacing/>
    </w:pPr>
  </w:style>
  <w:style w:type="paragraph" w:styleId="a4">
    <w:name w:val="Body Text"/>
    <w:basedOn w:val="a"/>
    <w:link w:val="a5"/>
    <w:rsid w:val="0061402F"/>
    <w:pPr>
      <w:spacing w:after="0" w:line="360" w:lineRule="auto"/>
    </w:pPr>
    <w:rPr>
      <w:rFonts w:ascii="Times New Roman" w:hAnsi="Times New Roman"/>
      <w:b/>
      <w:sz w:val="32"/>
      <w:szCs w:val="24"/>
    </w:rPr>
  </w:style>
  <w:style w:type="character" w:customStyle="1" w:styleId="a5">
    <w:name w:val="Основной текст Знак"/>
    <w:basedOn w:val="a0"/>
    <w:link w:val="a4"/>
    <w:locked/>
    <w:rsid w:val="0061402F"/>
    <w:rPr>
      <w:rFonts w:ascii="Times New Roman" w:hAnsi="Times New Roman" w:cs="Times New Roman"/>
      <w:b/>
      <w:sz w:val="24"/>
      <w:szCs w:val="24"/>
    </w:rPr>
  </w:style>
  <w:style w:type="character" w:styleId="a6">
    <w:name w:val="page number"/>
    <w:basedOn w:val="a0"/>
    <w:rsid w:val="0061402F"/>
    <w:rPr>
      <w:rFonts w:cs="Times New Roman"/>
    </w:rPr>
  </w:style>
  <w:style w:type="paragraph" w:styleId="a7">
    <w:name w:val="header"/>
    <w:basedOn w:val="a"/>
    <w:link w:val="a8"/>
    <w:rsid w:val="0061402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locked/>
    <w:rsid w:val="0061402F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61402F"/>
    <w:pPr>
      <w:widowControl w:val="0"/>
      <w:spacing w:before="1180"/>
      <w:jc w:val="center"/>
    </w:pPr>
    <w:rPr>
      <w:rFonts w:ascii="Times New Roman" w:hAnsi="Times New Roman"/>
      <w:b/>
      <w:sz w:val="32"/>
      <w:szCs w:val="20"/>
    </w:rPr>
  </w:style>
  <w:style w:type="paragraph" w:styleId="21">
    <w:name w:val="Body Text Indent 2"/>
    <w:basedOn w:val="a"/>
    <w:link w:val="22"/>
    <w:rsid w:val="0061402F"/>
    <w:pPr>
      <w:widowControl w:val="0"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61402F"/>
    <w:rPr>
      <w:rFonts w:ascii="Times New Roman" w:hAnsi="Times New Roman" w:cs="Times New Roman"/>
      <w:snapToGrid w:val="0"/>
      <w:sz w:val="20"/>
      <w:szCs w:val="20"/>
    </w:rPr>
  </w:style>
  <w:style w:type="paragraph" w:styleId="a9">
    <w:name w:val="Body Text Indent"/>
    <w:basedOn w:val="a"/>
    <w:link w:val="aa"/>
    <w:uiPriority w:val="99"/>
    <w:rsid w:val="0061402F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61402F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61402F"/>
    <w:pPr>
      <w:spacing w:after="0" w:line="360" w:lineRule="auto"/>
    </w:pPr>
    <w:rPr>
      <w:rFonts w:ascii="Times New Roman" w:hAnsi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locked/>
    <w:rsid w:val="0061402F"/>
    <w:rPr>
      <w:rFonts w:ascii="Times New Roman" w:hAnsi="Times New Roman" w:cs="Times New Roman"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61402F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rsid w:val="0061402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с отступом 21"/>
    <w:basedOn w:val="a"/>
    <w:rsid w:val="0061402F"/>
    <w:pPr>
      <w:widowControl w:val="0"/>
      <w:suppressAutoHyphens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c">
    <w:name w:val="footnote text"/>
    <w:basedOn w:val="a"/>
    <w:link w:val="ad"/>
    <w:semiHidden/>
    <w:rsid w:val="006140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locked/>
    <w:rsid w:val="0061402F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semiHidden/>
    <w:rsid w:val="0061402F"/>
    <w:rPr>
      <w:rFonts w:cs="Times New Roman"/>
      <w:vertAlign w:val="superscript"/>
    </w:rPr>
  </w:style>
  <w:style w:type="paragraph" w:styleId="af">
    <w:name w:val="footer"/>
    <w:basedOn w:val="a"/>
    <w:link w:val="af0"/>
    <w:uiPriority w:val="99"/>
    <w:rsid w:val="0010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02BC4"/>
    <w:rPr>
      <w:rFonts w:cs="Times New Roman"/>
    </w:rPr>
  </w:style>
  <w:style w:type="paragraph" w:customStyle="1" w:styleId="ConsPlusNormal">
    <w:name w:val="ConsPlusNormal"/>
    <w:rsid w:val="00DC456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8D6E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D6E68"/>
    <w:rPr>
      <w:sz w:val="16"/>
      <w:szCs w:val="16"/>
    </w:rPr>
  </w:style>
  <w:style w:type="paragraph" w:styleId="af1">
    <w:name w:val="Plain Text"/>
    <w:basedOn w:val="a"/>
    <w:link w:val="af2"/>
    <w:semiHidden/>
    <w:rsid w:val="008D6E6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semiHidden/>
    <w:rsid w:val="008D6E68"/>
    <w:rPr>
      <w:rFonts w:ascii="Courier New" w:hAnsi="Courier New"/>
      <w:sz w:val="20"/>
      <w:szCs w:val="20"/>
    </w:rPr>
  </w:style>
  <w:style w:type="paragraph" w:styleId="af3">
    <w:name w:val="No Spacing"/>
    <w:uiPriority w:val="1"/>
    <w:qFormat/>
    <w:rsid w:val="00DA6DFE"/>
    <w:rPr>
      <w:rFonts w:asciiTheme="minorHAnsi" w:eastAsiaTheme="minorHAnsi" w:hAnsiTheme="minorHAnsi" w:cstheme="minorBidi"/>
      <w:lang w:eastAsia="en-US"/>
    </w:rPr>
  </w:style>
  <w:style w:type="character" w:customStyle="1" w:styleId="80">
    <w:name w:val="Заголовок 8 Знак"/>
    <w:basedOn w:val="a0"/>
    <w:link w:val="8"/>
    <w:semiHidden/>
    <w:rsid w:val="00ED38ED"/>
    <w:rPr>
      <w:i/>
      <w:iCs/>
      <w:sz w:val="24"/>
      <w:szCs w:val="24"/>
    </w:rPr>
  </w:style>
  <w:style w:type="character" w:styleId="af4">
    <w:name w:val="Hyperlink"/>
    <w:uiPriority w:val="99"/>
    <w:semiHidden/>
    <w:unhideWhenUsed/>
    <w:rsid w:val="00ED38ED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ED38ED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locked/>
    <w:rsid w:val="00ED38ED"/>
    <w:pPr>
      <w:tabs>
        <w:tab w:val="right" w:leader="dot" w:pos="10146"/>
      </w:tabs>
      <w:spacing w:after="0" w:line="36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locked/>
    <w:rsid w:val="00ED38ED"/>
    <w:pPr>
      <w:tabs>
        <w:tab w:val="right" w:leader="dot" w:pos="10206"/>
      </w:tabs>
      <w:spacing w:after="0" w:line="240" w:lineRule="auto"/>
      <w:ind w:left="720" w:hanging="480"/>
      <w:jc w:val="both"/>
    </w:pPr>
    <w:rPr>
      <w:rFonts w:ascii="Times New Roman" w:hAnsi="Times New Roman"/>
      <w:sz w:val="24"/>
      <w:szCs w:val="24"/>
    </w:rPr>
  </w:style>
  <w:style w:type="paragraph" w:styleId="35">
    <w:name w:val="toc 3"/>
    <w:basedOn w:val="a"/>
    <w:next w:val="a"/>
    <w:autoRedefine/>
    <w:uiPriority w:val="39"/>
    <w:unhideWhenUsed/>
    <w:locked/>
    <w:rsid w:val="00ED38ED"/>
    <w:pPr>
      <w:spacing w:after="0" w:line="240" w:lineRule="auto"/>
      <w:ind w:left="480"/>
    </w:pPr>
    <w:rPr>
      <w:rFonts w:ascii="Times New Roman" w:hAnsi="Times New Roman"/>
      <w:sz w:val="24"/>
      <w:szCs w:val="24"/>
    </w:rPr>
  </w:style>
  <w:style w:type="paragraph" w:styleId="af6">
    <w:name w:val="annotation text"/>
    <w:basedOn w:val="a"/>
    <w:link w:val="af7"/>
    <w:semiHidden/>
    <w:unhideWhenUsed/>
    <w:rsid w:val="00ED38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ED38ED"/>
    <w:rPr>
      <w:rFonts w:ascii="Times New Roman" w:hAnsi="Times New Roman"/>
      <w:sz w:val="20"/>
      <w:szCs w:val="20"/>
    </w:rPr>
  </w:style>
  <w:style w:type="paragraph" w:styleId="af8">
    <w:name w:val="Title"/>
    <w:basedOn w:val="a"/>
    <w:link w:val="af9"/>
    <w:qFormat/>
    <w:locked/>
    <w:rsid w:val="00ED38ED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f9">
    <w:name w:val="Название Знак"/>
    <w:basedOn w:val="a0"/>
    <w:link w:val="af8"/>
    <w:rsid w:val="00ED38ED"/>
    <w:rPr>
      <w:rFonts w:ascii="Times New Roman" w:hAnsi="Times New Roman"/>
      <w:sz w:val="24"/>
      <w:szCs w:val="20"/>
    </w:rPr>
  </w:style>
  <w:style w:type="paragraph" w:styleId="afa">
    <w:name w:val="annotation subject"/>
    <w:basedOn w:val="af6"/>
    <w:next w:val="af6"/>
    <w:link w:val="afb"/>
    <w:semiHidden/>
    <w:unhideWhenUsed/>
    <w:rsid w:val="00ED38ED"/>
    <w:rPr>
      <w:b/>
      <w:bCs/>
    </w:rPr>
  </w:style>
  <w:style w:type="character" w:customStyle="1" w:styleId="afb">
    <w:name w:val="Тема примечания Знак"/>
    <w:basedOn w:val="af7"/>
    <w:link w:val="afa"/>
    <w:semiHidden/>
    <w:rsid w:val="00ED38ED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"/>
    <w:link w:val="afd"/>
    <w:semiHidden/>
    <w:unhideWhenUsed/>
    <w:rsid w:val="00ED3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semiHidden/>
    <w:rsid w:val="00ED38ED"/>
    <w:rPr>
      <w:rFonts w:ascii="Tahoma" w:hAnsi="Tahoma" w:cs="Tahoma"/>
      <w:sz w:val="16"/>
      <w:szCs w:val="16"/>
    </w:rPr>
  </w:style>
  <w:style w:type="paragraph" w:customStyle="1" w:styleId="snip1">
    <w:name w:val="snip1"/>
    <w:basedOn w:val="a"/>
    <w:uiPriority w:val="99"/>
    <w:rsid w:val="00ED38ED"/>
    <w:pPr>
      <w:spacing w:before="60" w:after="0" w:line="300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114">
    <w:name w:val="Стиль Заголовок 1 + 14 пт полужирный все прописные По ширине"/>
    <w:basedOn w:val="1"/>
    <w:rsid w:val="00ED38ED"/>
    <w:pPr>
      <w:autoSpaceDE w:val="0"/>
      <w:autoSpaceDN w:val="0"/>
      <w:spacing w:line="240" w:lineRule="auto"/>
      <w:ind w:firstLine="284"/>
    </w:pPr>
    <w:rPr>
      <w:caps/>
      <w:sz w:val="28"/>
      <w:szCs w:val="20"/>
    </w:rPr>
  </w:style>
  <w:style w:type="character" w:customStyle="1" w:styleId="apple-converted-space">
    <w:name w:val="apple-converted-space"/>
    <w:basedOn w:val="a0"/>
    <w:rsid w:val="00ED38ED"/>
  </w:style>
  <w:style w:type="table" w:styleId="12">
    <w:name w:val="Table Grid 1"/>
    <w:basedOn w:val="a1"/>
    <w:semiHidden/>
    <w:unhideWhenUsed/>
    <w:rsid w:val="00ED38E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6529</Words>
  <Characters>37219</Characters>
  <Application>Microsoft Office Word</Application>
  <DocSecurity>0</DocSecurity>
  <Lines>310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56</vt:i4>
      </vt:variant>
    </vt:vector>
  </HeadingPairs>
  <TitlesOfParts>
    <vt:vector size="57" baseType="lpstr">
      <vt:lpstr/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</vt:vector>
  </TitlesOfParts>
  <Company>Reanimator Extreme Edition</Company>
  <LinksUpToDate>false</LinksUpToDate>
  <CharactersWithSpaces>43661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7</cp:revision>
  <cp:lastPrinted>2015-02-24T04:59:00Z</cp:lastPrinted>
  <dcterms:created xsi:type="dcterms:W3CDTF">2015-02-24T09:07:00Z</dcterms:created>
  <dcterms:modified xsi:type="dcterms:W3CDTF">2015-02-27T03:20:00Z</dcterms:modified>
</cp:coreProperties>
</file>